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CFC7" w14:textId="77777777" w:rsidR="00725482" w:rsidRDefault="00EB32D1">
      <w:pPr>
        <w:widowControl w:val="0"/>
        <w:spacing w:after="320" w:line="240" w:lineRule="auto"/>
        <w:rPr>
          <w:sz w:val="24"/>
          <w:szCs w:val="24"/>
          <w:u w:val="single"/>
        </w:rPr>
      </w:pPr>
      <w:r>
        <w:rPr>
          <w:sz w:val="24"/>
          <w:szCs w:val="24"/>
          <w:u w:val="single"/>
        </w:rPr>
        <w:t>Worksheet 3: Conditions of the Foot</w:t>
      </w:r>
    </w:p>
    <w:p w14:paraId="0AB0E787" w14:textId="77777777" w:rsidR="00725482" w:rsidRDefault="00EB32D1">
      <w:pPr>
        <w:widowControl w:val="0"/>
        <w:spacing w:after="320" w:line="240" w:lineRule="auto"/>
        <w:rPr>
          <w:sz w:val="24"/>
          <w:szCs w:val="24"/>
        </w:rPr>
      </w:pPr>
      <w:r>
        <w:rPr>
          <w:sz w:val="24"/>
          <w:szCs w:val="24"/>
        </w:rPr>
        <w:t xml:space="preserve">CHART ACTIVITY: </w:t>
      </w:r>
    </w:p>
    <w:p w14:paraId="3FAEDE8A" w14:textId="77777777" w:rsidR="00725482" w:rsidRDefault="00EB32D1">
      <w:pPr>
        <w:widowControl w:val="0"/>
        <w:spacing w:after="320" w:line="240" w:lineRule="auto"/>
      </w:pPr>
      <w:r>
        <w:t>Using point form, fill in the chart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25482" w14:paraId="2929A096" w14:textId="77777777">
        <w:tc>
          <w:tcPr>
            <w:tcW w:w="1872" w:type="dxa"/>
            <w:shd w:val="clear" w:color="auto" w:fill="auto"/>
            <w:tcMar>
              <w:top w:w="100" w:type="dxa"/>
              <w:left w:w="100" w:type="dxa"/>
              <w:bottom w:w="100" w:type="dxa"/>
              <w:right w:w="100" w:type="dxa"/>
            </w:tcMar>
          </w:tcPr>
          <w:p w14:paraId="329C2C53" w14:textId="77777777" w:rsidR="00725482" w:rsidRDefault="00EB32D1">
            <w:pPr>
              <w:widowControl w:val="0"/>
              <w:spacing w:line="240" w:lineRule="auto"/>
            </w:pPr>
            <w:r>
              <w:t>Condition</w:t>
            </w:r>
          </w:p>
        </w:tc>
        <w:tc>
          <w:tcPr>
            <w:tcW w:w="1872" w:type="dxa"/>
            <w:shd w:val="clear" w:color="auto" w:fill="auto"/>
            <w:tcMar>
              <w:top w:w="100" w:type="dxa"/>
              <w:left w:w="100" w:type="dxa"/>
              <w:bottom w:w="100" w:type="dxa"/>
              <w:right w:w="100" w:type="dxa"/>
            </w:tcMar>
          </w:tcPr>
          <w:p w14:paraId="2C5D3DFA" w14:textId="77777777" w:rsidR="00725482" w:rsidRDefault="00EB32D1">
            <w:pPr>
              <w:widowControl w:val="0"/>
              <w:spacing w:line="240" w:lineRule="auto"/>
            </w:pPr>
            <w:r>
              <w:t>Other Name</w:t>
            </w:r>
          </w:p>
        </w:tc>
        <w:tc>
          <w:tcPr>
            <w:tcW w:w="1872" w:type="dxa"/>
            <w:shd w:val="clear" w:color="auto" w:fill="auto"/>
            <w:tcMar>
              <w:top w:w="100" w:type="dxa"/>
              <w:left w:w="100" w:type="dxa"/>
              <w:bottom w:w="100" w:type="dxa"/>
              <w:right w:w="100" w:type="dxa"/>
            </w:tcMar>
          </w:tcPr>
          <w:p w14:paraId="101F60C9" w14:textId="77777777" w:rsidR="00725482" w:rsidRDefault="00EB32D1">
            <w:pPr>
              <w:widowControl w:val="0"/>
              <w:spacing w:line="240" w:lineRule="auto"/>
            </w:pPr>
            <w:r>
              <w:t>Causes</w:t>
            </w:r>
          </w:p>
        </w:tc>
        <w:tc>
          <w:tcPr>
            <w:tcW w:w="1872" w:type="dxa"/>
            <w:shd w:val="clear" w:color="auto" w:fill="auto"/>
            <w:tcMar>
              <w:top w:w="100" w:type="dxa"/>
              <w:left w:w="100" w:type="dxa"/>
              <w:bottom w:w="100" w:type="dxa"/>
              <w:right w:w="100" w:type="dxa"/>
            </w:tcMar>
          </w:tcPr>
          <w:p w14:paraId="1ED0C501" w14:textId="77777777" w:rsidR="00725482" w:rsidRDefault="00EB32D1">
            <w:pPr>
              <w:widowControl w:val="0"/>
              <w:spacing w:line="240" w:lineRule="auto"/>
            </w:pPr>
            <w:r>
              <w:t>Signs &amp; Symptoms</w:t>
            </w:r>
          </w:p>
        </w:tc>
        <w:tc>
          <w:tcPr>
            <w:tcW w:w="1872" w:type="dxa"/>
            <w:shd w:val="clear" w:color="auto" w:fill="auto"/>
            <w:tcMar>
              <w:top w:w="100" w:type="dxa"/>
              <w:left w:w="100" w:type="dxa"/>
              <w:bottom w:w="100" w:type="dxa"/>
              <w:right w:w="100" w:type="dxa"/>
            </w:tcMar>
          </w:tcPr>
          <w:p w14:paraId="4A2283DD" w14:textId="77777777" w:rsidR="00725482" w:rsidRDefault="00EB32D1">
            <w:pPr>
              <w:widowControl w:val="0"/>
              <w:spacing w:line="240" w:lineRule="auto"/>
            </w:pPr>
            <w:r>
              <w:t>Treatment Options</w:t>
            </w:r>
          </w:p>
        </w:tc>
      </w:tr>
      <w:tr w:rsidR="00725482" w14:paraId="40E738C3" w14:textId="77777777">
        <w:tc>
          <w:tcPr>
            <w:tcW w:w="1872" w:type="dxa"/>
            <w:shd w:val="clear" w:color="auto" w:fill="auto"/>
            <w:tcMar>
              <w:top w:w="100" w:type="dxa"/>
              <w:left w:w="100" w:type="dxa"/>
              <w:bottom w:w="100" w:type="dxa"/>
              <w:right w:w="100" w:type="dxa"/>
            </w:tcMar>
          </w:tcPr>
          <w:p w14:paraId="3D02522A" w14:textId="77777777" w:rsidR="00725482" w:rsidRDefault="00EB32D1">
            <w:pPr>
              <w:widowControl w:val="0"/>
              <w:spacing w:line="240" w:lineRule="auto"/>
            </w:pPr>
            <w:r>
              <w:t>Hot Foot Syndrome</w:t>
            </w:r>
          </w:p>
        </w:tc>
        <w:tc>
          <w:tcPr>
            <w:tcW w:w="1872" w:type="dxa"/>
            <w:shd w:val="clear" w:color="auto" w:fill="auto"/>
            <w:tcMar>
              <w:top w:w="100" w:type="dxa"/>
              <w:left w:w="100" w:type="dxa"/>
              <w:bottom w:w="100" w:type="dxa"/>
              <w:right w:w="100" w:type="dxa"/>
            </w:tcMar>
          </w:tcPr>
          <w:p w14:paraId="1D16ED87" w14:textId="77777777" w:rsidR="00725482" w:rsidRDefault="00725482">
            <w:pPr>
              <w:widowControl w:val="0"/>
              <w:spacing w:line="240" w:lineRule="auto"/>
            </w:pPr>
          </w:p>
          <w:p w14:paraId="13A30679" w14:textId="77777777" w:rsidR="00725482" w:rsidRDefault="00725482">
            <w:pPr>
              <w:widowControl w:val="0"/>
              <w:spacing w:line="240" w:lineRule="auto"/>
            </w:pPr>
          </w:p>
          <w:p w14:paraId="703C0CCC" w14:textId="77777777" w:rsidR="00725482" w:rsidRDefault="00725482">
            <w:pPr>
              <w:widowControl w:val="0"/>
              <w:spacing w:line="240" w:lineRule="auto"/>
            </w:pPr>
          </w:p>
          <w:p w14:paraId="4AC3DAD4" w14:textId="77777777" w:rsidR="00725482" w:rsidRDefault="00725482">
            <w:pPr>
              <w:widowControl w:val="0"/>
              <w:spacing w:line="240" w:lineRule="auto"/>
            </w:pPr>
          </w:p>
          <w:p w14:paraId="56AEE66F" w14:textId="77777777" w:rsidR="00725482" w:rsidRDefault="00725482">
            <w:pPr>
              <w:widowControl w:val="0"/>
              <w:spacing w:line="240" w:lineRule="auto"/>
            </w:pPr>
          </w:p>
        </w:tc>
        <w:tc>
          <w:tcPr>
            <w:tcW w:w="1872" w:type="dxa"/>
            <w:shd w:val="clear" w:color="auto" w:fill="auto"/>
            <w:tcMar>
              <w:top w:w="100" w:type="dxa"/>
              <w:left w:w="100" w:type="dxa"/>
              <w:bottom w:w="100" w:type="dxa"/>
              <w:right w:w="100" w:type="dxa"/>
            </w:tcMar>
          </w:tcPr>
          <w:p w14:paraId="0ECB0DFD" w14:textId="77777777" w:rsidR="00725482" w:rsidRDefault="00725482">
            <w:pPr>
              <w:widowControl w:val="0"/>
              <w:spacing w:line="240" w:lineRule="auto"/>
            </w:pPr>
          </w:p>
        </w:tc>
        <w:tc>
          <w:tcPr>
            <w:tcW w:w="1872" w:type="dxa"/>
            <w:shd w:val="clear" w:color="auto" w:fill="auto"/>
            <w:tcMar>
              <w:top w:w="100" w:type="dxa"/>
              <w:left w:w="100" w:type="dxa"/>
              <w:bottom w:w="100" w:type="dxa"/>
              <w:right w:w="100" w:type="dxa"/>
            </w:tcMar>
          </w:tcPr>
          <w:p w14:paraId="1EE45856" w14:textId="77777777" w:rsidR="00725482" w:rsidRDefault="00725482">
            <w:pPr>
              <w:widowControl w:val="0"/>
              <w:spacing w:line="240" w:lineRule="auto"/>
            </w:pPr>
          </w:p>
        </w:tc>
        <w:tc>
          <w:tcPr>
            <w:tcW w:w="1872" w:type="dxa"/>
            <w:shd w:val="clear" w:color="auto" w:fill="auto"/>
            <w:tcMar>
              <w:top w:w="100" w:type="dxa"/>
              <w:left w:w="100" w:type="dxa"/>
              <w:bottom w:w="100" w:type="dxa"/>
              <w:right w:w="100" w:type="dxa"/>
            </w:tcMar>
          </w:tcPr>
          <w:p w14:paraId="391DA246" w14:textId="77777777" w:rsidR="00725482" w:rsidRDefault="00725482">
            <w:pPr>
              <w:widowControl w:val="0"/>
              <w:spacing w:line="240" w:lineRule="auto"/>
            </w:pPr>
          </w:p>
        </w:tc>
      </w:tr>
      <w:tr w:rsidR="00725482" w14:paraId="51AAAB86" w14:textId="77777777">
        <w:tc>
          <w:tcPr>
            <w:tcW w:w="1872" w:type="dxa"/>
            <w:shd w:val="clear" w:color="auto" w:fill="auto"/>
            <w:tcMar>
              <w:top w:w="100" w:type="dxa"/>
              <w:left w:w="100" w:type="dxa"/>
              <w:bottom w:w="100" w:type="dxa"/>
              <w:right w:w="100" w:type="dxa"/>
            </w:tcMar>
          </w:tcPr>
          <w:p w14:paraId="017968CF" w14:textId="77777777" w:rsidR="00725482" w:rsidRDefault="00EB32D1">
            <w:pPr>
              <w:widowControl w:val="0"/>
              <w:spacing w:line="240" w:lineRule="auto"/>
            </w:pPr>
            <w:r>
              <w:t>Bunions</w:t>
            </w:r>
          </w:p>
        </w:tc>
        <w:tc>
          <w:tcPr>
            <w:tcW w:w="1872" w:type="dxa"/>
            <w:shd w:val="clear" w:color="auto" w:fill="auto"/>
            <w:tcMar>
              <w:top w:w="100" w:type="dxa"/>
              <w:left w:w="100" w:type="dxa"/>
              <w:bottom w:w="100" w:type="dxa"/>
              <w:right w:w="100" w:type="dxa"/>
            </w:tcMar>
          </w:tcPr>
          <w:p w14:paraId="29B68A1E" w14:textId="77777777" w:rsidR="00725482" w:rsidRDefault="00725482">
            <w:pPr>
              <w:widowControl w:val="0"/>
              <w:spacing w:line="240" w:lineRule="auto"/>
            </w:pPr>
          </w:p>
          <w:p w14:paraId="5ADD6E39" w14:textId="77777777" w:rsidR="00725482" w:rsidRDefault="00725482">
            <w:pPr>
              <w:widowControl w:val="0"/>
              <w:spacing w:line="240" w:lineRule="auto"/>
            </w:pPr>
          </w:p>
          <w:p w14:paraId="7BDA776D" w14:textId="77777777" w:rsidR="00725482" w:rsidRDefault="00725482">
            <w:pPr>
              <w:widowControl w:val="0"/>
              <w:spacing w:line="240" w:lineRule="auto"/>
            </w:pPr>
          </w:p>
          <w:p w14:paraId="07249CB8" w14:textId="77777777" w:rsidR="00725482" w:rsidRDefault="00725482">
            <w:pPr>
              <w:widowControl w:val="0"/>
              <w:spacing w:line="240" w:lineRule="auto"/>
            </w:pPr>
          </w:p>
          <w:p w14:paraId="229CE5BC" w14:textId="77777777" w:rsidR="00725482" w:rsidRDefault="00725482">
            <w:pPr>
              <w:widowControl w:val="0"/>
              <w:spacing w:line="240" w:lineRule="auto"/>
            </w:pPr>
          </w:p>
        </w:tc>
        <w:tc>
          <w:tcPr>
            <w:tcW w:w="1872" w:type="dxa"/>
            <w:shd w:val="clear" w:color="auto" w:fill="auto"/>
            <w:tcMar>
              <w:top w:w="100" w:type="dxa"/>
              <w:left w:w="100" w:type="dxa"/>
              <w:bottom w:w="100" w:type="dxa"/>
              <w:right w:w="100" w:type="dxa"/>
            </w:tcMar>
          </w:tcPr>
          <w:p w14:paraId="78261B2F" w14:textId="77777777" w:rsidR="00725482" w:rsidRDefault="00725482">
            <w:pPr>
              <w:widowControl w:val="0"/>
              <w:spacing w:line="240" w:lineRule="auto"/>
            </w:pPr>
          </w:p>
        </w:tc>
        <w:tc>
          <w:tcPr>
            <w:tcW w:w="1872" w:type="dxa"/>
            <w:shd w:val="clear" w:color="auto" w:fill="auto"/>
            <w:tcMar>
              <w:top w:w="100" w:type="dxa"/>
              <w:left w:w="100" w:type="dxa"/>
              <w:bottom w:w="100" w:type="dxa"/>
              <w:right w:w="100" w:type="dxa"/>
            </w:tcMar>
          </w:tcPr>
          <w:p w14:paraId="68EDDBA0" w14:textId="77777777" w:rsidR="00725482" w:rsidRDefault="00725482">
            <w:pPr>
              <w:widowControl w:val="0"/>
              <w:spacing w:line="240" w:lineRule="auto"/>
            </w:pPr>
          </w:p>
        </w:tc>
        <w:tc>
          <w:tcPr>
            <w:tcW w:w="1872" w:type="dxa"/>
            <w:shd w:val="clear" w:color="auto" w:fill="auto"/>
            <w:tcMar>
              <w:top w:w="100" w:type="dxa"/>
              <w:left w:w="100" w:type="dxa"/>
              <w:bottom w:w="100" w:type="dxa"/>
              <w:right w:w="100" w:type="dxa"/>
            </w:tcMar>
          </w:tcPr>
          <w:p w14:paraId="080F6537" w14:textId="77777777" w:rsidR="00725482" w:rsidRDefault="00725482">
            <w:pPr>
              <w:widowControl w:val="0"/>
              <w:spacing w:line="240" w:lineRule="auto"/>
            </w:pPr>
          </w:p>
        </w:tc>
      </w:tr>
      <w:tr w:rsidR="00725482" w14:paraId="73920DA4" w14:textId="77777777">
        <w:tc>
          <w:tcPr>
            <w:tcW w:w="1872" w:type="dxa"/>
            <w:shd w:val="clear" w:color="auto" w:fill="auto"/>
            <w:tcMar>
              <w:top w:w="100" w:type="dxa"/>
              <w:left w:w="100" w:type="dxa"/>
              <w:bottom w:w="100" w:type="dxa"/>
              <w:right w:w="100" w:type="dxa"/>
            </w:tcMar>
          </w:tcPr>
          <w:p w14:paraId="1B830488" w14:textId="77777777" w:rsidR="00725482" w:rsidRDefault="00EB32D1">
            <w:pPr>
              <w:widowControl w:val="0"/>
              <w:spacing w:line="240" w:lineRule="auto"/>
            </w:pPr>
            <w:r>
              <w:t>Morton’s Toe</w:t>
            </w:r>
          </w:p>
        </w:tc>
        <w:tc>
          <w:tcPr>
            <w:tcW w:w="1872" w:type="dxa"/>
            <w:shd w:val="clear" w:color="auto" w:fill="auto"/>
            <w:tcMar>
              <w:top w:w="100" w:type="dxa"/>
              <w:left w:w="100" w:type="dxa"/>
              <w:bottom w:w="100" w:type="dxa"/>
              <w:right w:w="100" w:type="dxa"/>
            </w:tcMar>
          </w:tcPr>
          <w:p w14:paraId="0C518883" w14:textId="77777777" w:rsidR="00725482" w:rsidRDefault="00725482">
            <w:pPr>
              <w:widowControl w:val="0"/>
              <w:spacing w:line="240" w:lineRule="auto"/>
            </w:pPr>
          </w:p>
          <w:p w14:paraId="2EEEB86C" w14:textId="77777777" w:rsidR="00725482" w:rsidRDefault="00725482">
            <w:pPr>
              <w:widowControl w:val="0"/>
              <w:spacing w:line="240" w:lineRule="auto"/>
            </w:pPr>
          </w:p>
          <w:p w14:paraId="1725CEDE" w14:textId="77777777" w:rsidR="00725482" w:rsidRDefault="00725482">
            <w:pPr>
              <w:widowControl w:val="0"/>
              <w:spacing w:line="240" w:lineRule="auto"/>
            </w:pPr>
          </w:p>
          <w:p w14:paraId="207DE701" w14:textId="77777777" w:rsidR="00725482" w:rsidRDefault="00725482">
            <w:pPr>
              <w:widowControl w:val="0"/>
              <w:spacing w:line="240" w:lineRule="auto"/>
            </w:pPr>
          </w:p>
          <w:p w14:paraId="1913C85D" w14:textId="77777777" w:rsidR="00725482" w:rsidRDefault="00725482">
            <w:pPr>
              <w:widowControl w:val="0"/>
              <w:spacing w:line="240" w:lineRule="auto"/>
            </w:pPr>
          </w:p>
        </w:tc>
        <w:tc>
          <w:tcPr>
            <w:tcW w:w="1872" w:type="dxa"/>
            <w:shd w:val="clear" w:color="auto" w:fill="auto"/>
            <w:tcMar>
              <w:top w:w="100" w:type="dxa"/>
              <w:left w:w="100" w:type="dxa"/>
              <w:bottom w:w="100" w:type="dxa"/>
              <w:right w:w="100" w:type="dxa"/>
            </w:tcMar>
          </w:tcPr>
          <w:p w14:paraId="26FA57B3" w14:textId="77777777" w:rsidR="00725482" w:rsidRDefault="00725482">
            <w:pPr>
              <w:widowControl w:val="0"/>
              <w:spacing w:line="240" w:lineRule="auto"/>
            </w:pPr>
          </w:p>
        </w:tc>
        <w:tc>
          <w:tcPr>
            <w:tcW w:w="1872" w:type="dxa"/>
            <w:shd w:val="clear" w:color="auto" w:fill="auto"/>
            <w:tcMar>
              <w:top w:w="100" w:type="dxa"/>
              <w:left w:w="100" w:type="dxa"/>
              <w:bottom w:w="100" w:type="dxa"/>
              <w:right w:w="100" w:type="dxa"/>
            </w:tcMar>
          </w:tcPr>
          <w:p w14:paraId="6D03458B" w14:textId="77777777" w:rsidR="00725482" w:rsidRDefault="00725482">
            <w:pPr>
              <w:widowControl w:val="0"/>
              <w:spacing w:line="240" w:lineRule="auto"/>
            </w:pPr>
          </w:p>
        </w:tc>
        <w:tc>
          <w:tcPr>
            <w:tcW w:w="1872" w:type="dxa"/>
            <w:shd w:val="clear" w:color="auto" w:fill="auto"/>
            <w:tcMar>
              <w:top w:w="100" w:type="dxa"/>
              <w:left w:w="100" w:type="dxa"/>
              <w:bottom w:w="100" w:type="dxa"/>
              <w:right w:w="100" w:type="dxa"/>
            </w:tcMar>
          </w:tcPr>
          <w:p w14:paraId="318FC555" w14:textId="77777777" w:rsidR="00725482" w:rsidRDefault="00725482">
            <w:pPr>
              <w:widowControl w:val="0"/>
              <w:spacing w:line="240" w:lineRule="auto"/>
            </w:pPr>
          </w:p>
        </w:tc>
      </w:tr>
    </w:tbl>
    <w:p w14:paraId="45223C85" w14:textId="77777777" w:rsidR="00725482" w:rsidRDefault="00725482">
      <w:pPr>
        <w:widowControl w:val="0"/>
        <w:spacing w:after="320" w:line="240" w:lineRule="auto"/>
        <w:rPr>
          <w:sz w:val="24"/>
          <w:szCs w:val="24"/>
        </w:rPr>
      </w:pPr>
    </w:p>
    <w:p w14:paraId="4D78A28B" w14:textId="77777777" w:rsidR="00725482" w:rsidRDefault="00EB32D1">
      <w:pPr>
        <w:widowControl w:val="0"/>
        <w:spacing w:after="320" w:line="240" w:lineRule="auto"/>
        <w:rPr>
          <w:sz w:val="24"/>
          <w:szCs w:val="24"/>
        </w:rPr>
      </w:pPr>
      <w:r>
        <w:rPr>
          <w:sz w:val="24"/>
          <w:szCs w:val="24"/>
        </w:rPr>
        <w:t>QUESTION &amp; ANSWER:</w:t>
      </w:r>
    </w:p>
    <w:p w14:paraId="28007B60" w14:textId="77777777" w:rsidR="00725482" w:rsidRDefault="00EB32D1">
      <w:pPr>
        <w:widowControl w:val="0"/>
        <w:numPr>
          <w:ilvl w:val="0"/>
          <w:numId w:val="1"/>
        </w:numPr>
        <w:spacing w:after="320" w:line="240" w:lineRule="auto"/>
      </w:pPr>
      <w:r>
        <w:t>One of your clients is a professional runner. She trains for marathons and spends one hour a day working out. Over the past week, your client has noticed her feet have become itchy and irritated. On further examination, you discover smal</w:t>
      </w:r>
      <w:r>
        <w:t>l blisters to her feet. What condition is your client suffering from? Are there any other indications that would point to this conclusion? What course of treatment can you recommend?</w:t>
      </w:r>
    </w:p>
    <w:p w14:paraId="3589D34A" w14:textId="77777777" w:rsidR="00725482" w:rsidRDefault="00725482">
      <w:pPr>
        <w:widowControl w:val="0"/>
        <w:spacing w:after="320" w:line="240" w:lineRule="auto"/>
      </w:pPr>
    </w:p>
    <w:p w14:paraId="037B8751" w14:textId="77777777" w:rsidR="00725482" w:rsidRDefault="00725482">
      <w:pPr>
        <w:widowControl w:val="0"/>
        <w:spacing w:after="320" w:line="240" w:lineRule="auto"/>
      </w:pPr>
    </w:p>
    <w:p w14:paraId="3502E234" w14:textId="77777777" w:rsidR="00725482" w:rsidRDefault="00725482">
      <w:pPr>
        <w:widowControl w:val="0"/>
        <w:spacing w:after="320" w:line="240" w:lineRule="auto"/>
      </w:pPr>
    </w:p>
    <w:p w14:paraId="4AACAC12" w14:textId="77777777" w:rsidR="00725482" w:rsidRDefault="00725482">
      <w:pPr>
        <w:widowControl w:val="0"/>
        <w:spacing w:after="320" w:line="240" w:lineRule="auto"/>
      </w:pPr>
    </w:p>
    <w:p w14:paraId="5D521DCE" w14:textId="77777777" w:rsidR="00725482" w:rsidRDefault="00725482">
      <w:pPr>
        <w:widowControl w:val="0"/>
        <w:spacing w:after="320" w:line="240" w:lineRule="auto"/>
      </w:pPr>
    </w:p>
    <w:p w14:paraId="324E5DED" w14:textId="77777777" w:rsidR="00725482" w:rsidRDefault="00EB32D1">
      <w:pPr>
        <w:widowControl w:val="0"/>
        <w:numPr>
          <w:ilvl w:val="0"/>
          <w:numId w:val="1"/>
        </w:numPr>
        <w:spacing w:after="320" w:line="240" w:lineRule="auto"/>
      </w:pPr>
      <w:r>
        <w:t>Callusing is very common among the foot care community. In the space</w:t>
      </w:r>
      <w:r>
        <w:t xml:space="preserve"> provided below, </w:t>
      </w:r>
      <w:r>
        <w:lastRenderedPageBreak/>
        <w:t>discuss what causes this condition, how you can identify it and available treatment options. In addition, what other conditions can result from callusing?</w:t>
      </w:r>
    </w:p>
    <w:p w14:paraId="03760AC5" w14:textId="77777777" w:rsidR="00725482" w:rsidRDefault="00725482">
      <w:pPr>
        <w:widowControl w:val="0"/>
        <w:spacing w:after="320" w:line="240" w:lineRule="auto"/>
      </w:pPr>
    </w:p>
    <w:p w14:paraId="6287C77C" w14:textId="77777777" w:rsidR="00725482" w:rsidRDefault="00725482">
      <w:pPr>
        <w:widowControl w:val="0"/>
        <w:spacing w:after="320" w:line="240" w:lineRule="auto"/>
      </w:pPr>
    </w:p>
    <w:p w14:paraId="0DFCC86D" w14:textId="77777777" w:rsidR="00725482" w:rsidRDefault="00725482">
      <w:pPr>
        <w:widowControl w:val="0"/>
        <w:spacing w:after="320" w:line="240" w:lineRule="auto"/>
      </w:pPr>
    </w:p>
    <w:p w14:paraId="35A1B20C" w14:textId="77777777" w:rsidR="00725482" w:rsidRDefault="00EB32D1">
      <w:pPr>
        <w:widowControl w:val="0"/>
        <w:numPr>
          <w:ilvl w:val="0"/>
          <w:numId w:val="1"/>
        </w:numPr>
        <w:spacing w:after="320" w:line="240" w:lineRule="auto"/>
      </w:pPr>
      <w:r>
        <w:t xml:space="preserve">A client of yours is very embarrassed when being treated at your foot care clinic. As conversation arises, he shares “My feet always smell so bad...I hate wearing flip flops in public because I know people can smell them”. What information can you provide </w:t>
      </w:r>
      <w:r>
        <w:t xml:space="preserve">for him regarding his </w:t>
      </w:r>
      <w:proofErr w:type="spellStart"/>
      <w:r>
        <w:t>odoured</w:t>
      </w:r>
      <w:proofErr w:type="spellEnd"/>
      <w:r>
        <w:t xml:space="preserve"> feet?</w:t>
      </w:r>
    </w:p>
    <w:p w14:paraId="173855E5" w14:textId="77777777" w:rsidR="00725482" w:rsidRDefault="00725482">
      <w:pPr>
        <w:widowControl w:val="0"/>
        <w:spacing w:after="320" w:line="240" w:lineRule="auto"/>
      </w:pPr>
    </w:p>
    <w:p w14:paraId="6743FC5E" w14:textId="77777777" w:rsidR="00725482" w:rsidRDefault="00725482">
      <w:pPr>
        <w:widowControl w:val="0"/>
        <w:spacing w:after="320" w:line="240" w:lineRule="auto"/>
      </w:pPr>
    </w:p>
    <w:p w14:paraId="36359B9C" w14:textId="77777777" w:rsidR="00725482" w:rsidRDefault="00725482">
      <w:pPr>
        <w:widowControl w:val="0"/>
        <w:spacing w:after="320" w:line="240" w:lineRule="auto"/>
      </w:pPr>
    </w:p>
    <w:p w14:paraId="419F7402" w14:textId="77777777" w:rsidR="00725482" w:rsidRDefault="00EB32D1">
      <w:pPr>
        <w:widowControl w:val="0"/>
        <w:spacing w:after="320" w:line="240" w:lineRule="auto"/>
        <w:rPr>
          <w:sz w:val="24"/>
          <w:szCs w:val="24"/>
        </w:rPr>
      </w:pPr>
      <w:r>
        <w:rPr>
          <w:sz w:val="24"/>
          <w:szCs w:val="24"/>
        </w:rPr>
        <w:t>CREATE YOUR OWN SEMINAR:</w:t>
      </w:r>
    </w:p>
    <w:p w14:paraId="1D323D61" w14:textId="77777777" w:rsidR="00725482" w:rsidRDefault="00EB32D1">
      <w:pPr>
        <w:widowControl w:val="0"/>
        <w:spacing w:after="320" w:line="240" w:lineRule="auto"/>
      </w:pPr>
      <w:r>
        <w:t>A local podiatrist has invited your company to participate in their upcoming foot care seminar. They would like you to provide a talk on one of the many foot conditions. Select a condition and</w:t>
      </w:r>
      <w:r>
        <w:t xml:space="preserve"> provide useful information regarding the causes, signs &amp; symptoms, and treatment options. Provide this information in paragraph form, as if you were going to present it to an audience. When speaking, reflect on what group of people would benefit most from</w:t>
      </w:r>
      <w:r>
        <w:t xml:space="preserve"> this talk. Share your speech and thoughts in the space provided below.</w:t>
      </w:r>
    </w:p>
    <w:p w14:paraId="2B69851C" w14:textId="77777777" w:rsidR="00725482" w:rsidRDefault="00725482">
      <w:pPr>
        <w:widowControl w:val="0"/>
        <w:spacing w:after="320" w:line="240" w:lineRule="auto"/>
        <w:rPr>
          <w:sz w:val="24"/>
          <w:szCs w:val="24"/>
        </w:rPr>
      </w:pPr>
    </w:p>
    <w:p w14:paraId="0A2458F8" w14:textId="77777777" w:rsidR="00725482" w:rsidRDefault="00725482">
      <w:pPr>
        <w:widowControl w:val="0"/>
        <w:spacing w:after="320" w:line="240" w:lineRule="auto"/>
        <w:rPr>
          <w:sz w:val="24"/>
          <w:szCs w:val="24"/>
        </w:rPr>
      </w:pPr>
    </w:p>
    <w:p w14:paraId="2F75D4BF" w14:textId="77777777" w:rsidR="00725482" w:rsidRDefault="00725482">
      <w:pPr>
        <w:widowControl w:val="0"/>
        <w:spacing w:after="320" w:line="240" w:lineRule="auto"/>
        <w:rPr>
          <w:sz w:val="24"/>
          <w:szCs w:val="24"/>
        </w:rPr>
      </w:pPr>
    </w:p>
    <w:p w14:paraId="566F7522" w14:textId="77777777" w:rsidR="00725482" w:rsidRDefault="00725482">
      <w:pPr>
        <w:widowControl w:val="0"/>
        <w:spacing w:after="320" w:line="240" w:lineRule="auto"/>
        <w:rPr>
          <w:sz w:val="24"/>
          <w:szCs w:val="24"/>
        </w:rPr>
      </w:pPr>
    </w:p>
    <w:p w14:paraId="0CED79B6" w14:textId="77777777" w:rsidR="00725482" w:rsidRDefault="00725482">
      <w:pPr>
        <w:widowControl w:val="0"/>
        <w:spacing w:after="320" w:line="240" w:lineRule="auto"/>
        <w:rPr>
          <w:sz w:val="24"/>
          <w:szCs w:val="24"/>
        </w:rPr>
      </w:pPr>
    </w:p>
    <w:p w14:paraId="0D63053A" w14:textId="77777777" w:rsidR="00725482" w:rsidRDefault="00725482">
      <w:pPr>
        <w:widowControl w:val="0"/>
        <w:spacing w:after="320" w:line="240" w:lineRule="auto"/>
        <w:rPr>
          <w:sz w:val="24"/>
          <w:szCs w:val="24"/>
        </w:rPr>
      </w:pPr>
    </w:p>
    <w:p w14:paraId="2ACC27D6" w14:textId="77777777" w:rsidR="00725482" w:rsidRDefault="00EB32D1">
      <w:pPr>
        <w:widowControl w:val="0"/>
        <w:spacing w:after="320" w:line="240" w:lineRule="auto"/>
        <w:rPr>
          <w:sz w:val="24"/>
          <w:szCs w:val="24"/>
        </w:rPr>
      </w:pPr>
      <w:r>
        <w:rPr>
          <w:sz w:val="24"/>
          <w:szCs w:val="24"/>
        </w:rPr>
        <w:t xml:space="preserve">RUBRIC </w:t>
      </w:r>
    </w:p>
    <w:tbl>
      <w:tblPr>
        <w:tblStyle w:val="a0"/>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995"/>
        <w:gridCol w:w="2010"/>
        <w:gridCol w:w="2130"/>
        <w:gridCol w:w="2175"/>
      </w:tblGrid>
      <w:tr w:rsidR="00725482" w14:paraId="31C5470F" w14:textId="77777777">
        <w:tc>
          <w:tcPr>
            <w:tcW w:w="1605" w:type="dxa"/>
            <w:shd w:val="clear" w:color="auto" w:fill="auto"/>
            <w:tcMar>
              <w:top w:w="100" w:type="dxa"/>
              <w:left w:w="100" w:type="dxa"/>
              <w:bottom w:w="100" w:type="dxa"/>
              <w:right w:w="100" w:type="dxa"/>
            </w:tcMar>
          </w:tcPr>
          <w:p w14:paraId="75210532" w14:textId="77777777" w:rsidR="00725482" w:rsidRDefault="00725482">
            <w:pPr>
              <w:widowControl w:val="0"/>
              <w:spacing w:line="240" w:lineRule="auto"/>
              <w:rPr>
                <w:sz w:val="20"/>
                <w:szCs w:val="20"/>
              </w:rPr>
            </w:pPr>
          </w:p>
        </w:tc>
        <w:tc>
          <w:tcPr>
            <w:tcW w:w="1995" w:type="dxa"/>
            <w:shd w:val="clear" w:color="auto" w:fill="auto"/>
            <w:tcMar>
              <w:top w:w="100" w:type="dxa"/>
              <w:left w:w="100" w:type="dxa"/>
              <w:bottom w:w="100" w:type="dxa"/>
              <w:right w:w="100" w:type="dxa"/>
            </w:tcMar>
          </w:tcPr>
          <w:p w14:paraId="0ED141CF" w14:textId="77777777" w:rsidR="00725482" w:rsidRDefault="00EB32D1">
            <w:pPr>
              <w:widowControl w:val="0"/>
              <w:spacing w:line="240" w:lineRule="auto"/>
              <w:rPr>
                <w:i/>
                <w:sz w:val="20"/>
                <w:szCs w:val="20"/>
              </w:rPr>
            </w:pPr>
            <w:r>
              <w:rPr>
                <w:sz w:val="20"/>
                <w:szCs w:val="20"/>
              </w:rPr>
              <w:t xml:space="preserve">Level 1 </w:t>
            </w:r>
            <w:r>
              <w:rPr>
                <w:i/>
                <w:sz w:val="20"/>
                <w:szCs w:val="20"/>
              </w:rPr>
              <w:t>(50-59%)</w:t>
            </w:r>
          </w:p>
        </w:tc>
        <w:tc>
          <w:tcPr>
            <w:tcW w:w="2010" w:type="dxa"/>
            <w:shd w:val="clear" w:color="auto" w:fill="auto"/>
            <w:tcMar>
              <w:top w:w="100" w:type="dxa"/>
              <w:left w:w="100" w:type="dxa"/>
              <w:bottom w:w="100" w:type="dxa"/>
              <w:right w:w="100" w:type="dxa"/>
            </w:tcMar>
          </w:tcPr>
          <w:p w14:paraId="0CD65262" w14:textId="77777777" w:rsidR="00725482" w:rsidRDefault="00EB32D1">
            <w:pPr>
              <w:widowControl w:val="0"/>
              <w:spacing w:line="240" w:lineRule="auto"/>
              <w:rPr>
                <w:i/>
                <w:sz w:val="20"/>
                <w:szCs w:val="20"/>
              </w:rPr>
            </w:pPr>
            <w:r>
              <w:rPr>
                <w:sz w:val="20"/>
                <w:szCs w:val="20"/>
              </w:rPr>
              <w:t xml:space="preserve">Level 2 </w:t>
            </w:r>
            <w:r>
              <w:rPr>
                <w:i/>
                <w:sz w:val="20"/>
                <w:szCs w:val="20"/>
              </w:rPr>
              <w:t>(60-69%)</w:t>
            </w:r>
          </w:p>
        </w:tc>
        <w:tc>
          <w:tcPr>
            <w:tcW w:w="2130" w:type="dxa"/>
            <w:shd w:val="clear" w:color="auto" w:fill="auto"/>
            <w:tcMar>
              <w:top w:w="100" w:type="dxa"/>
              <w:left w:w="100" w:type="dxa"/>
              <w:bottom w:w="100" w:type="dxa"/>
              <w:right w:w="100" w:type="dxa"/>
            </w:tcMar>
          </w:tcPr>
          <w:p w14:paraId="15232536" w14:textId="77777777" w:rsidR="00725482" w:rsidRDefault="00EB32D1">
            <w:pPr>
              <w:widowControl w:val="0"/>
              <w:spacing w:line="240" w:lineRule="auto"/>
              <w:rPr>
                <w:i/>
                <w:sz w:val="20"/>
                <w:szCs w:val="20"/>
              </w:rPr>
            </w:pPr>
            <w:r>
              <w:rPr>
                <w:sz w:val="20"/>
                <w:szCs w:val="20"/>
              </w:rPr>
              <w:t xml:space="preserve">Level 3 </w:t>
            </w:r>
            <w:r>
              <w:rPr>
                <w:i/>
                <w:sz w:val="20"/>
                <w:szCs w:val="20"/>
              </w:rPr>
              <w:t>(70-79%)</w:t>
            </w:r>
          </w:p>
        </w:tc>
        <w:tc>
          <w:tcPr>
            <w:tcW w:w="2175" w:type="dxa"/>
            <w:shd w:val="clear" w:color="auto" w:fill="auto"/>
            <w:tcMar>
              <w:top w:w="100" w:type="dxa"/>
              <w:left w:w="100" w:type="dxa"/>
              <w:bottom w:w="100" w:type="dxa"/>
              <w:right w:w="100" w:type="dxa"/>
            </w:tcMar>
          </w:tcPr>
          <w:p w14:paraId="00575785" w14:textId="77777777" w:rsidR="00725482" w:rsidRDefault="00EB32D1">
            <w:pPr>
              <w:widowControl w:val="0"/>
              <w:spacing w:line="240" w:lineRule="auto"/>
              <w:rPr>
                <w:i/>
                <w:sz w:val="20"/>
                <w:szCs w:val="20"/>
              </w:rPr>
            </w:pPr>
            <w:r>
              <w:rPr>
                <w:sz w:val="20"/>
                <w:szCs w:val="20"/>
              </w:rPr>
              <w:t xml:space="preserve">Level 4 </w:t>
            </w:r>
            <w:r>
              <w:rPr>
                <w:i/>
                <w:sz w:val="20"/>
                <w:szCs w:val="20"/>
              </w:rPr>
              <w:t>(80-100%)</w:t>
            </w:r>
          </w:p>
        </w:tc>
      </w:tr>
      <w:tr w:rsidR="00725482" w14:paraId="3AB8364C" w14:textId="77777777">
        <w:tc>
          <w:tcPr>
            <w:tcW w:w="1605" w:type="dxa"/>
            <w:shd w:val="clear" w:color="auto" w:fill="auto"/>
            <w:tcMar>
              <w:top w:w="100" w:type="dxa"/>
              <w:left w:w="100" w:type="dxa"/>
              <w:bottom w:w="100" w:type="dxa"/>
              <w:right w:w="100" w:type="dxa"/>
            </w:tcMar>
          </w:tcPr>
          <w:p w14:paraId="7843D7B3" w14:textId="77777777" w:rsidR="00725482" w:rsidRDefault="00EB32D1">
            <w:pPr>
              <w:widowControl w:val="0"/>
              <w:spacing w:line="240" w:lineRule="auto"/>
              <w:rPr>
                <w:sz w:val="20"/>
                <w:szCs w:val="20"/>
              </w:rPr>
            </w:pPr>
            <w:r>
              <w:rPr>
                <w:sz w:val="20"/>
                <w:szCs w:val="20"/>
              </w:rPr>
              <w:lastRenderedPageBreak/>
              <w:t>Knowledge:</w:t>
            </w:r>
          </w:p>
          <w:p w14:paraId="5DB6E0AB" w14:textId="77777777" w:rsidR="00725482" w:rsidRDefault="00EB32D1">
            <w:pPr>
              <w:widowControl w:val="0"/>
              <w:spacing w:line="240" w:lineRule="auto"/>
              <w:rPr>
                <w:i/>
                <w:sz w:val="20"/>
                <w:szCs w:val="20"/>
              </w:rPr>
            </w:pPr>
            <w:r>
              <w:rPr>
                <w:i/>
                <w:sz w:val="20"/>
                <w:szCs w:val="20"/>
              </w:rPr>
              <w:t>Chart Activity</w:t>
            </w:r>
          </w:p>
        </w:tc>
        <w:tc>
          <w:tcPr>
            <w:tcW w:w="1995" w:type="dxa"/>
            <w:shd w:val="clear" w:color="auto" w:fill="auto"/>
            <w:tcMar>
              <w:top w:w="100" w:type="dxa"/>
              <w:left w:w="100" w:type="dxa"/>
              <w:bottom w:w="100" w:type="dxa"/>
              <w:right w:w="100" w:type="dxa"/>
            </w:tcMar>
          </w:tcPr>
          <w:p w14:paraId="4BD5D6AA" w14:textId="77777777" w:rsidR="00725482" w:rsidRDefault="00EB32D1">
            <w:pPr>
              <w:widowControl w:val="0"/>
              <w:spacing w:line="240" w:lineRule="auto"/>
              <w:rPr>
                <w:sz w:val="20"/>
                <w:szCs w:val="20"/>
              </w:rPr>
            </w:pPr>
            <w:r>
              <w:rPr>
                <w:sz w:val="20"/>
                <w:szCs w:val="20"/>
              </w:rPr>
              <w:t>6 or less boxes were effectively completed in the chart provided.</w:t>
            </w:r>
          </w:p>
        </w:tc>
        <w:tc>
          <w:tcPr>
            <w:tcW w:w="2010" w:type="dxa"/>
            <w:shd w:val="clear" w:color="auto" w:fill="auto"/>
            <w:tcMar>
              <w:top w:w="100" w:type="dxa"/>
              <w:left w:w="100" w:type="dxa"/>
              <w:bottom w:w="100" w:type="dxa"/>
              <w:right w:w="100" w:type="dxa"/>
            </w:tcMar>
          </w:tcPr>
          <w:p w14:paraId="659909BA" w14:textId="77777777" w:rsidR="00725482" w:rsidRDefault="00EB32D1">
            <w:pPr>
              <w:widowControl w:val="0"/>
              <w:spacing w:line="240" w:lineRule="auto"/>
              <w:rPr>
                <w:sz w:val="20"/>
                <w:szCs w:val="20"/>
              </w:rPr>
            </w:pPr>
            <w:r>
              <w:rPr>
                <w:sz w:val="20"/>
                <w:szCs w:val="20"/>
              </w:rPr>
              <w:t>8 or less boxes were effectively completed in the chart provided.</w:t>
            </w:r>
          </w:p>
        </w:tc>
        <w:tc>
          <w:tcPr>
            <w:tcW w:w="2130" w:type="dxa"/>
            <w:shd w:val="clear" w:color="auto" w:fill="auto"/>
            <w:tcMar>
              <w:top w:w="100" w:type="dxa"/>
              <w:left w:w="100" w:type="dxa"/>
              <w:bottom w:w="100" w:type="dxa"/>
              <w:right w:w="100" w:type="dxa"/>
            </w:tcMar>
          </w:tcPr>
          <w:p w14:paraId="3B1719D5" w14:textId="77777777" w:rsidR="00725482" w:rsidRDefault="00EB32D1">
            <w:pPr>
              <w:widowControl w:val="0"/>
              <w:spacing w:line="240" w:lineRule="auto"/>
              <w:rPr>
                <w:sz w:val="20"/>
                <w:szCs w:val="20"/>
              </w:rPr>
            </w:pPr>
            <w:r>
              <w:rPr>
                <w:sz w:val="20"/>
                <w:szCs w:val="20"/>
              </w:rPr>
              <w:t>12 or less boxes were effectively completed in the chart provided.</w:t>
            </w:r>
          </w:p>
        </w:tc>
        <w:tc>
          <w:tcPr>
            <w:tcW w:w="2175" w:type="dxa"/>
            <w:shd w:val="clear" w:color="auto" w:fill="auto"/>
            <w:tcMar>
              <w:top w:w="100" w:type="dxa"/>
              <w:left w:w="100" w:type="dxa"/>
              <w:bottom w:w="100" w:type="dxa"/>
              <w:right w:w="100" w:type="dxa"/>
            </w:tcMar>
          </w:tcPr>
          <w:p w14:paraId="0046E47D" w14:textId="77777777" w:rsidR="00725482" w:rsidRDefault="00EB32D1">
            <w:pPr>
              <w:widowControl w:val="0"/>
              <w:spacing w:line="240" w:lineRule="auto"/>
              <w:rPr>
                <w:sz w:val="20"/>
                <w:szCs w:val="20"/>
              </w:rPr>
            </w:pPr>
            <w:r>
              <w:rPr>
                <w:sz w:val="20"/>
                <w:szCs w:val="20"/>
              </w:rPr>
              <w:t>All 12 boxes were effectively completed in the chart prov</w:t>
            </w:r>
            <w:r>
              <w:rPr>
                <w:sz w:val="20"/>
                <w:szCs w:val="20"/>
              </w:rPr>
              <w:t>ided with detail.</w:t>
            </w:r>
          </w:p>
        </w:tc>
      </w:tr>
      <w:tr w:rsidR="00725482" w14:paraId="173A22AD" w14:textId="77777777">
        <w:tc>
          <w:tcPr>
            <w:tcW w:w="1605" w:type="dxa"/>
            <w:shd w:val="clear" w:color="auto" w:fill="auto"/>
            <w:tcMar>
              <w:top w:w="100" w:type="dxa"/>
              <w:left w:w="100" w:type="dxa"/>
              <w:bottom w:w="100" w:type="dxa"/>
              <w:right w:w="100" w:type="dxa"/>
            </w:tcMar>
          </w:tcPr>
          <w:p w14:paraId="4807E5DD" w14:textId="77777777" w:rsidR="00725482" w:rsidRDefault="00EB32D1">
            <w:pPr>
              <w:widowControl w:val="0"/>
              <w:spacing w:line="240" w:lineRule="auto"/>
              <w:rPr>
                <w:sz w:val="20"/>
                <w:szCs w:val="20"/>
              </w:rPr>
            </w:pPr>
            <w:r>
              <w:rPr>
                <w:sz w:val="20"/>
                <w:szCs w:val="20"/>
              </w:rPr>
              <w:t>Thinking:</w:t>
            </w:r>
          </w:p>
          <w:p w14:paraId="720A38DB" w14:textId="77777777" w:rsidR="00725482" w:rsidRDefault="00EB32D1">
            <w:pPr>
              <w:widowControl w:val="0"/>
              <w:spacing w:line="240" w:lineRule="auto"/>
              <w:rPr>
                <w:i/>
                <w:sz w:val="20"/>
                <w:szCs w:val="20"/>
              </w:rPr>
            </w:pPr>
            <w:r>
              <w:rPr>
                <w:i/>
                <w:sz w:val="20"/>
                <w:szCs w:val="20"/>
              </w:rPr>
              <w:t>Questions 1-3</w:t>
            </w:r>
          </w:p>
        </w:tc>
        <w:tc>
          <w:tcPr>
            <w:tcW w:w="1995" w:type="dxa"/>
            <w:shd w:val="clear" w:color="auto" w:fill="auto"/>
            <w:tcMar>
              <w:top w:w="100" w:type="dxa"/>
              <w:left w:w="100" w:type="dxa"/>
              <w:bottom w:w="100" w:type="dxa"/>
              <w:right w:w="100" w:type="dxa"/>
            </w:tcMar>
          </w:tcPr>
          <w:p w14:paraId="0D342724" w14:textId="77777777" w:rsidR="00725482" w:rsidRDefault="00EB32D1">
            <w:pPr>
              <w:widowControl w:val="0"/>
              <w:spacing w:line="240" w:lineRule="auto"/>
              <w:rPr>
                <w:sz w:val="20"/>
                <w:szCs w:val="20"/>
              </w:rPr>
            </w:pPr>
            <w:r>
              <w:rPr>
                <w:sz w:val="20"/>
                <w:szCs w:val="20"/>
              </w:rPr>
              <w:t>The runner’s condition, indications and treatment options are not properly identified.</w:t>
            </w:r>
          </w:p>
          <w:p w14:paraId="24CE540A" w14:textId="77777777" w:rsidR="00725482" w:rsidRDefault="00EB32D1">
            <w:pPr>
              <w:widowControl w:val="0"/>
              <w:spacing w:line="240" w:lineRule="auto"/>
              <w:rPr>
                <w:sz w:val="20"/>
                <w:szCs w:val="20"/>
              </w:rPr>
            </w:pPr>
            <w:r>
              <w:rPr>
                <w:sz w:val="20"/>
                <w:szCs w:val="20"/>
              </w:rPr>
              <w:t>Information regarding callusing is ineffectively identified.</w:t>
            </w:r>
          </w:p>
          <w:p w14:paraId="1A7AD3CF" w14:textId="77777777" w:rsidR="00725482" w:rsidRDefault="00EB32D1">
            <w:pPr>
              <w:widowControl w:val="0"/>
              <w:spacing w:line="240" w:lineRule="auto"/>
              <w:rPr>
                <w:sz w:val="20"/>
                <w:szCs w:val="20"/>
              </w:rPr>
            </w:pPr>
            <w:r>
              <w:rPr>
                <w:sz w:val="20"/>
                <w:szCs w:val="20"/>
              </w:rPr>
              <w:t xml:space="preserve">Support for the client with </w:t>
            </w:r>
            <w:proofErr w:type="spellStart"/>
            <w:r>
              <w:rPr>
                <w:sz w:val="20"/>
                <w:szCs w:val="20"/>
              </w:rPr>
              <w:t>odoured</w:t>
            </w:r>
            <w:proofErr w:type="spellEnd"/>
            <w:r>
              <w:rPr>
                <w:sz w:val="20"/>
                <w:szCs w:val="20"/>
              </w:rPr>
              <w:t xml:space="preserve"> feet was not effectively prov</w:t>
            </w:r>
            <w:r>
              <w:rPr>
                <w:sz w:val="20"/>
                <w:szCs w:val="20"/>
              </w:rPr>
              <w:t>ided.</w:t>
            </w:r>
          </w:p>
        </w:tc>
        <w:tc>
          <w:tcPr>
            <w:tcW w:w="2010" w:type="dxa"/>
            <w:shd w:val="clear" w:color="auto" w:fill="auto"/>
            <w:tcMar>
              <w:top w:w="100" w:type="dxa"/>
              <w:left w:w="100" w:type="dxa"/>
              <w:bottom w:w="100" w:type="dxa"/>
              <w:right w:w="100" w:type="dxa"/>
            </w:tcMar>
          </w:tcPr>
          <w:p w14:paraId="751C6D4F" w14:textId="77777777" w:rsidR="00725482" w:rsidRDefault="00EB32D1">
            <w:pPr>
              <w:widowControl w:val="0"/>
              <w:spacing w:line="240" w:lineRule="auto"/>
              <w:rPr>
                <w:sz w:val="20"/>
                <w:szCs w:val="20"/>
              </w:rPr>
            </w:pPr>
            <w:r>
              <w:rPr>
                <w:sz w:val="20"/>
                <w:szCs w:val="20"/>
              </w:rPr>
              <w:t>The runner’s condition, indications and treatment options were identified with difficulty.</w:t>
            </w:r>
          </w:p>
          <w:p w14:paraId="5E9A69FB" w14:textId="77777777" w:rsidR="00725482" w:rsidRDefault="00EB32D1">
            <w:pPr>
              <w:widowControl w:val="0"/>
              <w:spacing w:line="240" w:lineRule="auto"/>
              <w:rPr>
                <w:sz w:val="20"/>
                <w:szCs w:val="20"/>
              </w:rPr>
            </w:pPr>
            <w:r>
              <w:rPr>
                <w:sz w:val="20"/>
                <w:szCs w:val="20"/>
              </w:rPr>
              <w:t>Information regarding callusing was somewhat identified.</w:t>
            </w:r>
          </w:p>
          <w:p w14:paraId="64E0ACCE" w14:textId="77777777" w:rsidR="00725482" w:rsidRDefault="00EB32D1">
            <w:pPr>
              <w:widowControl w:val="0"/>
              <w:spacing w:line="240" w:lineRule="auto"/>
              <w:rPr>
                <w:sz w:val="20"/>
                <w:szCs w:val="20"/>
              </w:rPr>
            </w:pPr>
            <w:r>
              <w:rPr>
                <w:sz w:val="20"/>
                <w:szCs w:val="20"/>
              </w:rPr>
              <w:t xml:space="preserve">Support for the client with </w:t>
            </w:r>
            <w:proofErr w:type="spellStart"/>
            <w:r>
              <w:rPr>
                <w:sz w:val="20"/>
                <w:szCs w:val="20"/>
              </w:rPr>
              <w:t>odoured</w:t>
            </w:r>
            <w:proofErr w:type="spellEnd"/>
            <w:r>
              <w:rPr>
                <w:sz w:val="20"/>
                <w:szCs w:val="20"/>
              </w:rPr>
              <w:t xml:space="preserve"> feet was provided with little to no detail.</w:t>
            </w:r>
          </w:p>
        </w:tc>
        <w:tc>
          <w:tcPr>
            <w:tcW w:w="2130" w:type="dxa"/>
            <w:shd w:val="clear" w:color="auto" w:fill="auto"/>
            <w:tcMar>
              <w:top w:w="100" w:type="dxa"/>
              <w:left w:w="100" w:type="dxa"/>
              <w:bottom w:w="100" w:type="dxa"/>
              <w:right w:w="100" w:type="dxa"/>
            </w:tcMar>
          </w:tcPr>
          <w:p w14:paraId="1A5246E3" w14:textId="77777777" w:rsidR="00725482" w:rsidRDefault="00EB32D1">
            <w:pPr>
              <w:widowControl w:val="0"/>
              <w:spacing w:line="240" w:lineRule="auto"/>
              <w:rPr>
                <w:sz w:val="20"/>
                <w:szCs w:val="20"/>
              </w:rPr>
            </w:pPr>
            <w:r>
              <w:rPr>
                <w:sz w:val="20"/>
                <w:szCs w:val="20"/>
              </w:rPr>
              <w:t>The runner’s condition, indications and treatment options were identified correctly.</w:t>
            </w:r>
          </w:p>
          <w:p w14:paraId="61762317" w14:textId="77777777" w:rsidR="00725482" w:rsidRDefault="00EB32D1">
            <w:pPr>
              <w:widowControl w:val="0"/>
              <w:spacing w:line="240" w:lineRule="auto"/>
              <w:rPr>
                <w:sz w:val="20"/>
                <w:szCs w:val="20"/>
              </w:rPr>
            </w:pPr>
            <w:r>
              <w:rPr>
                <w:sz w:val="20"/>
                <w:szCs w:val="20"/>
              </w:rPr>
              <w:t>Information regarding callusing was identified.</w:t>
            </w:r>
          </w:p>
          <w:p w14:paraId="0C2D2524" w14:textId="77777777" w:rsidR="00725482" w:rsidRDefault="00EB32D1">
            <w:pPr>
              <w:widowControl w:val="0"/>
              <w:spacing w:line="240" w:lineRule="auto"/>
              <w:rPr>
                <w:sz w:val="20"/>
                <w:szCs w:val="20"/>
              </w:rPr>
            </w:pPr>
            <w:r>
              <w:rPr>
                <w:sz w:val="20"/>
                <w:szCs w:val="20"/>
              </w:rPr>
              <w:t xml:space="preserve">Support for the client with </w:t>
            </w:r>
            <w:proofErr w:type="spellStart"/>
            <w:r>
              <w:rPr>
                <w:sz w:val="20"/>
                <w:szCs w:val="20"/>
              </w:rPr>
              <w:t>odoured</w:t>
            </w:r>
            <w:proofErr w:type="spellEnd"/>
            <w:r>
              <w:rPr>
                <w:sz w:val="20"/>
                <w:szCs w:val="20"/>
              </w:rPr>
              <w:t xml:space="preserve"> feet was provided with some details.</w:t>
            </w:r>
          </w:p>
        </w:tc>
        <w:tc>
          <w:tcPr>
            <w:tcW w:w="2175" w:type="dxa"/>
            <w:shd w:val="clear" w:color="auto" w:fill="auto"/>
            <w:tcMar>
              <w:top w:w="100" w:type="dxa"/>
              <w:left w:w="100" w:type="dxa"/>
              <w:bottom w:w="100" w:type="dxa"/>
              <w:right w:w="100" w:type="dxa"/>
            </w:tcMar>
          </w:tcPr>
          <w:p w14:paraId="3AF68C40" w14:textId="77777777" w:rsidR="00725482" w:rsidRDefault="00EB32D1">
            <w:pPr>
              <w:widowControl w:val="0"/>
              <w:spacing w:line="240" w:lineRule="auto"/>
              <w:rPr>
                <w:sz w:val="20"/>
                <w:szCs w:val="20"/>
              </w:rPr>
            </w:pPr>
            <w:r>
              <w:rPr>
                <w:sz w:val="20"/>
                <w:szCs w:val="20"/>
              </w:rPr>
              <w:t>The runner’s condition, indications and treatment options were identified with detail.</w:t>
            </w:r>
          </w:p>
          <w:p w14:paraId="1F6F599B" w14:textId="77777777" w:rsidR="00725482" w:rsidRDefault="00EB32D1">
            <w:pPr>
              <w:widowControl w:val="0"/>
              <w:spacing w:line="240" w:lineRule="auto"/>
              <w:rPr>
                <w:sz w:val="20"/>
                <w:szCs w:val="20"/>
              </w:rPr>
            </w:pPr>
            <w:r>
              <w:rPr>
                <w:sz w:val="20"/>
                <w:szCs w:val="20"/>
              </w:rPr>
              <w:t>Information regarding callusing was identified w</w:t>
            </w:r>
            <w:r>
              <w:rPr>
                <w:sz w:val="20"/>
                <w:szCs w:val="20"/>
              </w:rPr>
              <w:t>ith detail.</w:t>
            </w:r>
          </w:p>
          <w:p w14:paraId="0DCD476F" w14:textId="77777777" w:rsidR="00725482" w:rsidRDefault="00EB32D1">
            <w:pPr>
              <w:widowControl w:val="0"/>
              <w:spacing w:line="240" w:lineRule="auto"/>
              <w:rPr>
                <w:sz w:val="20"/>
                <w:szCs w:val="20"/>
              </w:rPr>
            </w:pPr>
            <w:r>
              <w:rPr>
                <w:sz w:val="20"/>
                <w:szCs w:val="20"/>
              </w:rPr>
              <w:t xml:space="preserve">Support for the client with </w:t>
            </w:r>
            <w:proofErr w:type="spellStart"/>
            <w:r>
              <w:rPr>
                <w:sz w:val="20"/>
                <w:szCs w:val="20"/>
              </w:rPr>
              <w:t>odoured</w:t>
            </w:r>
            <w:proofErr w:type="spellEnd"/>
            <w:r>
              <w:rPr>
                <w:sz w:val="20"/>
                <w:szCs w:val="20"/>
              </w:rPr>
              <w:t xml:space="preserve"> feet was provided with detail.</w:t>
            </w:r>
          </w:p>
        </w:tc>
      </w:tr>
      <w:tr w:rsidR="00725482" w14:paraId="3BC123C6" w14:textId="77777777">
        <w:tc>
          <w:tcPr>
            <w:tcW w:w="1605" w:type="dxa"/>
            <w:shd w:val="clear" w:color="auto" w:fill="auto"/>
            <w:tcMar>
              <w:top w:w="100" w:type="dxa"/>
              <w:left w:w="100" w:type="dxa"/>
              <w:bottom w:w="100" w:type="dxa"/>
              <w:right w:w="100" w:type="dxa"/>
            </w:tcMar>
          </w:tcPr>
          <w:p w14:paraId="2C5106EA" w14:textId="77777777" w:rsidR="00725482" w:rsidRDefault="00EB32D1">
            <w:pPr>
              <w:widowControl w:val="0"/>
              <w:spacing w:line="240" w:lineRule="auto"/>
              <w:rPr>
                <w:sz w:val="20"/>
                <w:szCs w:val="20"/>
              </w:rPr>
            </w:pPr>
            <w:r>
              <w:rPr>
                <w:sz w:val="20"/>
                <w:szCs w:val="20"/>
              </w:rPr>
              <w:t>Application:</w:t>
            </w:r>
          </w:p>
          <w:p w14:paraId="3B82FE19" w14:textId="77777777" w:rsidR="00725482" w:rsidRDefault="00EB32D1">
            <w:pPr>
              <w:widowControl w:val="0"/>
              <w:spacing w:line="240" w:lineRule="auto"/>
              <w:rPr>
                <w:i/>
                <w:sz w:val="20"/>
                <w:szCs w:val="20"/>
              </w:rPr>
            </w:pPr>
            <w:r>
              <w:rPr>
                <w:i/>
                <w:sz w:val="20"/>
                <w:szCs w:val="20"/>
              </w:rPr>
              <w:t>Create your own Seminar</w:t>
            </w:r>
          </w:p>
        </w:tc>
        <w:tc>
          <w:tcPr>
            <w:tcW w:w="1995" w:type="dxa"/>
            <w:shd w:val="clear" w:color="auto" w:fill="auto"/>
            <w:tcMar>
              <w:top w:w="100" w:type="dxa"/>
              <w:left w:w="100" w:type="dxa"/>
              <w:bottom w:w="100" w:type="dxa"/>
              <w:right w:w="100" w:type="dxa"/>
            </w:tcMar>
          </w:tcPr>
          <w:p w14:paraId="2B5ADCAD" w14:textId="77777777" w:rsidR="00725482" w:rsidRDefault="00EB32D1">
            <w:pPr>
              <w:widowControl w:val="0"/>
              <w:spacing w:line="240" w:lineRule="auto"/>
              <w:rPr>
                <w:sz w:val="20"/>
                <w:szCs w:val="20"/>
              </w:rPr>
            </w:pPr>
            <w:r>
              <w:rPr>
                <w:sz w:val="20"/>
                <w:szCs w:val="20"/>
              </w:rPr>
              <w:t>The causes, signs &amp; symptoms, and treatment options were not identified correctly.</w:t>
            </w:r>
          </w:p>
          <w:p w14:paraId="57D09949" w14:textId="77777777" w:rsidR="00725482" w:rsidRDefault="00EB32D1">
            <w:pPr>
              <w:widowControl w:val="0"/>
              <w:spacing w:line="240" w:lineRule="auto"/>
              <w:rPr>
                <w:sz w:val="20"/>
                <w:szCs w:val="20"/>
              </w:rPr>
            </w:pPr>
            <w:r>
              <w:rPr>
                <w:sz w:val="20"/>
                <w:szCs w:val="20"/>
              </w:rPr>
              <w:t xml:space="preserve">A target audience was ineffectively identified. </w:t>
            </w:r>
          </w:p>
          <w:p w14:paraId="78956773" w14:textId="77777777" w:rsidR="00725482" w:rsidRDefault="00EB32D1">
            <w:pPr>
              <w:widowControl w:val="0"/>
              <w:spacing w:line="240" w:lineRule="auto"/>
              <w:rPr>
                <w:sz w:val="20"/>
                <w:szCs w:val="20"/>
              </w:rPr>
            </w:pPr>
            <w:r>
              <w:rPr>
                <w:sz w:val="20"/>
                <w:szCs w:val="20"/>
              </w:rPr>
              <w:t>The spe</w:t>
            </w:r>
            <w:r>
              <w:rPr>
                <w:sz w:val="20"/>
                <w:szCs w:val="20"/>
              </w:rPr>
              <w:t>ech did not act to engage or inform the audience.</w:t>
            </w:r>
          </w:p>
        </w:tc>
        <w:tc>
          <w:tcPr>
            <w:tcW w:w="2010" w:type="dxa"/>
            <w:shd w:val="clear" w:color="auto" w:fill="auto"/>
            <w:tcMar>
              <w:top w:w="100" w:type="dxa"/>
              <w:left w:w="100" w:type="dxa"/>
              <w:bottom w:w="100" w:type="dxa"/>
              <w:right w:w="100" w:type="dxa"/>
            </w:tcMar>
          </w:tcPr>
          <w:p w14:paraId="16AE9021" w14:textId="77777777" w:rsidR="00725482" w:rsidRDefault="00EB32D1">
            <w:pPr>
              <w:widowControl w:val="0"/>
              <w:spacing w:line="240" w:lineRule="auto"/>
              <w:rPr>
                <w:sz w:val="20"/>
                <w:szCs w:val="20"/>
              </w:rPr>
            </w:pPr>
            <w:r>
              <w:rPr>
                <w:sz w:val="20"/>
                <w:szCs w:val="20"/>
              </w:rPr>
              <w:t>The causes, signs &amp; symptoms, and treatment options were identified with difficulty.</w:t>
            </w:r>
          </w:p>
          <w:p w14:paraId="41DC0473" w14:textId="77777777" w:rsidR="00725482" w:rsidRDefault="00EB32D1">
            <w:pPr>
              <w:widowControl w:val="0"/>
              <w:spacing w:line="240" w:lineRule="auto"/>
              <w:rPr>
                <w:sz w:val="20"/>
                <w:szCs w:val="20"/>
              </w:rPr>
            </w:pPr>
            <w:r>
              <w:rPr>
                <w:sz w:val="20"/>
                <w:szCs w:val="20"/>
              </w:rPr>
              <w:t xml:space="preserve">A target audience was identified with little to no. </w:t>
            </w:r>
          </w:p>
          <w:p w14:paraId="30A38E0A" w14:textId="77777777" w:rsidR="00725482" w:rsidRDefault="00EB32D1">
            <w:pPr>
              <w:widowControl w:val="0"/>
              <w:spacing w:line="240" w:lineRule="auto"/>
              <w:rPr>
                <w:sz w:val="20"/>
                <w:szCs w:val="20"/>
              </w:rPr>
            </w:pPr>
            <w:r>
              <w:rPr>
                <w:sz w:val="20"/>
                <w:szCs w:val="20"/>
              </w:rPr>
              <w:t>The speech rarely acted to engage or inform the audience.</w:t>
            </w:r>
          </w:p>
        </w:tc>
        <w:tc>
          <w:tcPr>
            <w:tcW w:w="2130" w:type="dxa"/>
            <w:shd w:val="clear" w:color="auto" w:fill="auto"/>
            <w:tcMar>
              <w:top w:w="100" w:type="dxa"/>
              <w:left w:w="100" w:type="dxa"/>
              <w:bottom w:w="100" w:type="dxa"/>
              <w:right w:w="100" w:type="dxa"/>
            </w:tcMar>
          </w:tcPr>
          <w:p w14:paraId="0D8CDC72" w14:textId="77777777" w:rsidR="00725482" w:rsidRDefault="00EB32D1">
            <w:pPr>
              <w:widowControl w:val="0"/>
              <w:spacing w:line="240" w:lineRule="auto"/>
              <w:rPr>
                <w:sz w:val="20"/>
                <w:szCs w:val="20"/>
              </w:rPr>
            </w:pPr>
            <w:r>
              <w:rPr>
                <w:sz w:val="20"/>
                <w:szCs w:val="20"/>
              </w:rPr>
              <w:t>The causes</w:t>
            </w:r>
            <w:r>
              <w:rPr>
                <w:sz w:val="20"/>
                <w:szCs w:val="20"/>
              </w:rPr>
              <w:t>, signs &amp; symptoms, and treatment options identified correctly.</w:t>
            </w:r>
          </w:p>
          <w:p w14:paraId="6FF1A77A" w14:textId="77777777" w:rsidR="00725482" w:rsidRDefault="00EB32D1">
            <w:pPr>
              <w:widowControl w:val="0"/>
              <w:spacing w:line="240" w:lineRule="auto"/>
              <w:rPr>
                <w:sz w:val="20"/>
                <w:szCs w:val="20"/>
              </w:rPr>
            </w:pPr>
            <w:r>
              <w:rPr>
                <w:sz w:val="20"/>
                <w:szCs w:val="20"/>
              </w:rPr>
              <w:t xml:space="preserve">A target audience was effectively identified. </w:t>
            </w:r>
          </w:p>
          <w:p w14:paraId="24B2D7A7" w14:textId="77777777" w:rsidR="00725482" w:rsidRDefault="00EB32D1">
            <w:pPr>
              <w:widowControl w:val="0"/>
              <w:spacing w:line="240" w:lineRule="auto"/>
              <w:rPr>
                <w:sz w:val="20"/>
                <w:szCs w:val="20"/>
              </w:rPr>
            </w:pPr>
            <w:r>
              <w:rPr>
                <w:sz w:val="20"/>
                <w:szCs w:val="20"/>
              </w:rPr>
              <w:t>The speech acted to engage or inform the audience.</w:t>
            </w:r>
          </w:p>
        </w:tc>
        <w:tc>
          <w:tcPr>
            <w:tcW w:w="2175" w:type="dxa"/>
            <w:shd w:val="clear" w:color="auto" w:fill="auto"/>
            <w:tcMar>
              <w:top w:w="100" w:type="dxa"/>
              <w:left w:w="100" w:type="dxa"/>
              <w:bottom w:w="100" w:type="dxa"/>
              <w:right w:w="100" w:type="dxa"/>
            </w:tcMar>
          </w:tcPr>
          <w:p w14:paraId="7C07DD88" w14:textId="77777777" w:rsidR="00725482" w:rsidRDefault="00EB32D1">
            <w:pPr>
              <w:widowControl w:val="0"/>
              <w:spacing w:line="240" w:lineRule="auto"/>
              <w:rPr>
                <w:sz w:val="20"/>
                <w:szCs w:val="20"/>
              </w:rPr>
            </w:pPr>
            <w:r>
              <w:rPr>
                <w:sz w:val="20"/>
                <w:szCs w:val="20"/>
              </w:rPr>
              <w:t>The causes, signs &amp; symptoms, and treatment options were identified correctly with detail.</w:t>
            </w:r>
          </w:p>
          <w:p w14:paraId="54CAAFA1" w14:textId="77777777" w:rsidR="00725482" w:rsidRDefault="00EB32D1">
            <w:pPr>
              <w:widowControl w:val="0"/>
              <w:spacing w:line="240" w:lineRule="auto"/>
              <w:rPr>
                <w:sz w:val="20"/>
                <w:szCs w:val="20"/>
              </w:rPr>
            </w:pPr>
            <w:r>
              <w:rPr>
                <w:sz w:val="20"/>
                <w:szCs w:val="20"/>
              </w:rPr>
              <w:t xml:space="preserve">A target audience was effectively identified with detail. </w:t>
            </w:r>
          </w:p>
          <w:p w14:paraId="7EC08BD3" w14:textId="77777777" w:rsidR="00725482" w:rsidRDefault="00EB32D1">
            <w:pPr>
              <w:widowControl w:val="0"/>
              <w:spacing w:line="240" w:lineRule="auto"/>
              <w:rPr>
                <w:sz w:val="20"/>
                <w:szCs w:val="20"/>
              </w:rPr>
            </w:pPr>
            <w:r>
              <w:rPr>
                <w:sz w:val="20"/>
                <w:szCs w:val="20"/>
              </w:rPr>
              <w:t>The speech acted to engage or inform the audience throughout the presentation.</w:t>
            </w:r>
          </w:p>
        </w:tc>
      </w:tr>
    </w:tbl>
    <w:p w14:paraId="7B864229" w14:textId="77777777" w:rsidR="00725482" w:rsidRDefault="00725482">
      <w:pPr>
        <w:widowControl w:val="0"/>
        <w:spacing w:after="320" w:line="240" w:lineRule="auto"/>
      </w:pPr>
    </w:p>
    <w:p w14:paraId="68A519ED" w14:textId="77777777" w:rsidR="00725482" w:rsidRDefault="00EB32D1">
      <w:pPr>
        <w:widowControl w:val="0"/>
        <w:spacing w:after="320" w:line="240" w:lineRule="auto"/>
      </w:pPr>
      <w:r>
        <w:rPr>
          <w:rFonts w:ascii="Arial Unicode MS" w:eastAsia="Arial Unicode MS" w:hAnsi="Arial Unicode MS" w:cs="Arial Unicode MS"/>
        </w:rPr>
        <w:t>Knowledge (30</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t xml:space="preserve"> ⎽⎽⎽⎽⎽⎽⎽⎽</w:t>
      </w:r>
      <w:r>
        <w:rPr>
          <w:rFonts w:ascii="Arial Unicode MS" w:eastAsia="Arial Unicode MS" w:hAnsi="Arial Unicode MS" w:cs="Arial Unicode MS"/>
        </w:rPr>
        <w:t>, Thinking (30%)= ⎽⎽⎽⎽⎽⎽⎽⎽, &amp; Application (40%)= ⎽⎽⎽⎽⎽⎽⎽⎽</w:t>
      </w:r>
    </w:p>
    <w:p w14:paraId="20E07CD4" w14:textId="77777777" w:rsidR="00725482" w:rsidRDefault="00EB32D1">
      <w:pPr>
        <w:widowControl w:val="0"/>
        <w:spacing w:after="320" w:line="240" w:lineRule="auto"/>
      </w:pPr>
      <w:r>
        <w:rPr>
          <w:b/>
        </w:rPr>
        <w:t>Total</w:t>
      </w:r>
      <w:r>
        <w:rPr>
          <w:rFonts w:ascii="Arial Unicode MS" w:eastAsia="Arial Unicode MS" w:hAnsi="Arial Unicode MS" w:cs="Arial Unicode MS"/>
        </w:rPr>
        <w:t>= ⎽⎽⎽⎽⎽⎽⎽⎽</w:t>
      </w:r>
    </w:p>
    <w:sectPr w:rsidR="0072548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E0E4A" w14:textId="77777777" w:rsidR="00EB32D1" w:rsidRDefault="00EB32D1">
      <w:pPr>
        <w:spacing w:line="240" w:lineRule="auto"/>
      </w:pPr>
      <w:r>
        <w:separator/>
      </w:r>
    </w:p>
  </w:endnote>
  <w:endnote w:type="continuationSeparator" w:id="0">
    <w:p w14:paraId="216A25C5" w14:textId="77777777" w:rsidR="00EB32D1" w:rsidRDefault="00EB3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9937E" w14:textId="77777777" w:rsidR="00EB32D1" w:rsidRDefault="00EB32D1">
      <w:pPr>
        <w:spacing w:line="240" w:lineRule="auto"/>
      </w:pPr>
      <w:r>
        <w:separator/>
      </w:r>
    </w:p>
  </w:footnote>
  <w:footnote w:type="continuationSeparator" w:id="0">
    <w:p w14:paraId="5FEF759B" w14:textId="77777777" w:rsidR="00EB32D1" w:rsidRDefault="00EB3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62B2" w14:textId="77777777" w:rsidR="00725482" w:rsidRDefault="00EB32D1">
    <w:pPr>
      <w:jc w:val="right"/>
    </w:pPr>
    <w:proofErr w:type="spellStart"/>
    <w:r>
      <w:rPr>
        <w:i/>
      </w:rPr>
      <w:t>Jenuine</w:t>
    </w:r>
    <w:proofErr w:type="spellEnd"/>
    <w:r>
      <w:rPr>
        <w:i/>
      </w:rPr>
      <w:t xml:space="preserve"> Care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C703A"/>
    <w:multiLevelType w:val="multilevel"/>
    <w:tmpl w:val="7C680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82"/>
    <w:rsid w:val="00725482"/>
    <w:rsid w:val="0076185E"/>
    <w:rsid w:val="00EB3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28BC"/>
  <w15:docId w15:val="{3E3C4D3D-4D2E-45CF-8CF5-E95848D3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Goodall</dc:creator>
  <cp:lastModifiedBy>Alexandria Goodall</cp:lastModifiedBy>
  <cp:revision>2</cp:revision>
  <dcterms:created xsi:type="dcterms:W3CDTF">2020-10-07T13:56:00Z</dcterms:created>
  <dcterms:modified xsi:type="dcterms:W3CDTF">2020-10-07T13:56:00Z</dcterms:modified>
</cp:coreProperties>
</file>